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B" w:rsidRPr="00E71B0B" w:rsidRDefault="00E71B0B" w:rsidP="00E71B0B">
      <w:pPr>
        <w:pStyle w:val="2"/>
        <w:shd w:val="clear" w:color="auto" w:fill="FFFFFF"/>
        <w:spacing w:before="192" w:beforeAutospacing="0" w:after="96" w:afterAutospacing="0"/>
        <w:jc w:val="center"/>
        <w:rPr>
          <w:bCs w:val="0"/>
          <w:color w:val="333333"/>
          <w:sz w:val="40"/>
          <w:szCs w:val="40"/>
        </w:rPr>
      </w:pPr>
      <w:r w:rsidRPr="00E71B0B">
        <w:rPr>
          <w:bCs w:val="0"/>
          <w:color w:val="333333"/>
          <w:sz w:val="40"/>
          <w:szCs w:val="40"/>
        </w:rPr>
        <w:t>Возраст выхода на пенсию госслужащих</w:t>
      </w:r>
    </w:p>
    <w:p w:rsidR="00E71B0B" w:rsidRPr="00E71B0B" w:rsidRDefault="00E71B0B" w:rsidP="00E71B0B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71B0B">
        <w:rPr>
          <w:color w:val="333333"/>
          <w:sz w:val="28"/>
          <w:szCs w:val="28"/>
        </w:rPr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</w:t>
      </w:r>
      <w:proofErr w:type="spellStart"/>
      <w:r w:rsidRPr="00E71B0B">
        <w:rPr>
          <w:color w:val="333333"/>
          <w:sz w:val="28"/>
          <w:szCs w:val="28"/>
        </w:rPr>
        <w:t>полгоду</w:t>
      </w:r>
      <w:proofErr w:type="spellEnd"/>
      <w:r w:rsidRPr="00E71B0B">
        <w:rPr>
          <w:color w:val="333333"/>
          <w:sz w:val="28"/>
          <w:szCs w:val="28"/>
        </w:rPr>
        <w:t xml:space="preserve">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</w:t>
      </w:r>
      <w:proofErr w:type="gramStart"/>
      <w:r w:rsidRPr="00E71B0B">
        <w:rPr>
          <w:color w:val="333333"/>
          <w:sz w:val="28"/>
          <w:szCs w:val="28"/>
        </w:rPr>
        <w:t>женщины-госслужащие</w:t>
      </w:r>
      <w:proofErr w:type="gramEnd"/>
      <w:r w:rsidRPr="00E71B0B">
        <w:rPr>
          <w:color w:val="333333"/>
          <w:sz w:val="28"/>
          <w:szCs w:val="28"/>
        </w:rPr>
        <w:t xml:space="preserve"> начиная с 2034 года будут выходить на пенсию в 63 года.</w:t>
      </w:r>
    </w:p>
    <w:p w:rsidR="00E71B0B" w:rsidRPr="00E71B0B" w:rsidRDefault="00E71B0B" w:rsidP="00E71B0B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71B0B">
        <w:rPr>
          <w:color w:val="333333"/>
          <w:sz w:val="28"/>
          <w:szCs w:val="28"/>
        </w:rPr>
        <w:t xml:space="preserve">Помимо этого, для всех федеральных госслужащих </w:t>
      </w:r>
      <w:proofErr w:type="gramStart"/>
      <w:r w:rsidRPr="00E71B0B">
        <w:rPr>
          <w:color w:val="333333"/>
          <w:sz w:val="28"/>
          <w:szCs w:val="28"/>
        </w:rPr>
        <w:t>начиная с 2017 года повышаются</w:t>
      </w:r>
      <w:proofErr w:type="gramEnd"/>
      <w:r w:rsidRPr="00E71B0B">
        <w:rPr>
          <w:color w:val="333333"/>
          <w:sz w:val="28"/>
          <w:szCs w:val="28"/>
        </w:rPr>
        <w:t xml:space="preserve">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E71B0B" w:rsidRPr="00E71B0B" w:rsidRDefault="00E71B0B" w:rsidP="00E71B0B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71B0B">
        <w:rPr>
          <w:color w:val="333333"/>
          <w:sz w:val="28"/>
          <w:szCs w:val="28"/>
        </w:rPr>
        <w:t xml:space="preserve">С учетом всех изменений страховая пенсия госслужащим назначается в 2019 году по достижении 56 лет (для женщин) и 61 года (для мужчин). Пенсия за выслугу лет назначается при наличии 16,5 лет стажа на </w:t>
      </w:r>
      <w:proofErr w:type="spellStart"/>
      <w:r w:rsidRPr="00E71B0B">
        <w:rPr>
          <w:color w:val="333333"/>
          <w:sz w:val="28"/>
          <w:szCs w:val="28"/>
        </w:rPr>
        <w:t>госслужбе</w:t>
      </w:r>
      <w:proofErr w:type="spellEnd"/>
      <w:r w:rsidRPr="00E71B0B">
        <w:rPr>
          <w:color w:val="333333"/>
          <w:sz w:val="28"/>
          <w:szCs w:val="28"/>
        </w:rPr>
        <w:t>.</w:t>
      </w:r>
    </w:p>
    <w:p w:rsidR="00981BDF" w:rsidRPr="00E71B0B" w:rsidRDefault="00981BDF" w:rsidP="00E71B0B">
      <w:pPr>
        <w:rPr>
          <w:rFonts w:ascii="Times New Roman" w:hAnsi="Times New Roman" w:cs="Times New Roman"/>
          <w:sz w:val="28"/>
          <w:szCs w:val="28"/>
        </w:rPr>
      </w:pPr>
    </w:p>
    <w:sectPr w:rsidR="00981BDF" w:rsidRPr="00E71B0B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1B0B"/>
    <w:rsid w:val="00363C5D"/>
    <w:rsid w:val="003E366A"/>
    <w:rsid w:val="00597110"/>
    <w:rsid w:val="00682385"/>
    <w:rsid w:val="00981BDF"/>
    <w:rsid w:val="00996FFE"/>
    <w:rsid w:val="00B21140"/>
    <w:rsid w:val="00E71B0B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paragraph" w:styleId="2">
    <w:name w:val="heading 2"/>
    <w:basedOn w:val="a"/>
    <w:link w:val="20"/>
    <w:uiPriority w:val="9"/>
    <w:qFormat/>
    <w:rsid w:val="00E71B0B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1B0B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2019-06-13T07:43:00Z</dcterms:created>
  <dcterms:modified xsi:type="dcterms:W3CDTF">2019-06-13T07:44:00Z</dcterms:modified>
</cp:coreProperties>
</file>